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1E" w:rsidRPr="00980B44" w:rsidRDefault="00C71C1E" w:rsidP="00C71C1E">
      <w:pPr>
        <w:jc w:val="both"/>
        <w:rPr>
          <w:rFonts w:ascii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C71C1E" w:rsidRPr="00AE32ED" w:rsidRDefault="00C71C1E" w:rsidP="00C71C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Pr="00AE32ED">
        <w:rPr>
          <w:rFonts w:ascii="Times New Roman" w:hAnsi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C71C1E" w:rsidRPr="00AE32ED" w:rsidRDefault="00C71C1E" w:rsidP="00C71C1E">
      <w:pPr>
        <w:jc w:val="center"/>
        <w:rPr>
          <w:rFonts w:ascii="Times New Roman" w:hAnsi="Times New Roman"/>
          <w:b/>
          <w:sz w:val="28"/>
          <w:szCs w:val="28"/>
        </w:rPr>
      </w:pPr>
      <w:r w:rsidRPr="00AE32ED">
        <w:rPr>
          <w:rFonts w:ascii="Times New Roman" w:hAnsi="Times New Roman"/>
          <w:b/>
          <w:sz w:val="28"/>
          <w:szCs w:val="28"/>
        </w:rPr>
        <w:t xml:space="preserve">методического объединения </w:t>
      </w:r>
    </w:p>
    <w:p w:rsidR="00C71C1E" w:rsidRPr="00AE32ED" w:rsidRDefault="00C71C1E" w:rsidP="00C71C1E">
      <w:pPr>
        <w:jc w:val="center"/>
        <w:rPr>
          <w:rFonts w:ascii="Times New Roman" w:hAnsi="Times New Roman"/>
          <w:b/>
          <w:sz w:val="28"/>
          <w:szCs w:val="28"/>
        </w:rPr>
      </w:pPr>
      <w:r w:rsidRPr="00AE32ED">
        <w:rPr>
          <w:rFonts w:ascii="Times New Roman" w:hAnsi="Times New Roman"/>
          <w:b/>
          <w:sz w:val="28"/>
          <w:szCs w:val="28"/>
        </w:rPr>
        <w:t>учителей физической культуры и ОБЖ</w:t>
      </w:r>
    </w:p>
    <w:p w:rsidR="00C71C1E" w:rsidRPr="00AE32ED" w:rsidRDefault="00C71C1E" w:rsidP="00C71C1E">
      <w:pPr>
        <w:jc w:val="center"/>
        <w:rPr>
          <w:rFonts w:ascii="Times New Roman" w:hAnsi="Times New Roman"/>
          <w:b/>
          <w:sz w:val="28"/>
          <w:szCs w:val="28"/>
        </w:rPr>
      </w:pPr>
      <w:r w:rsidRPr="00AE32ED">
        <w:rPr>
          <w:rFonts w:ascii="Times New Roman" w:hAnsi="Times New Roman"/>
          <w:b/>
          <w:sz w:val="28"/>
          <w:szCs w:val="28"/>
        </w:rPr>
        <w:t xml:space="preserve">за  2018-2019 </w:t>
      </w:r>
      <w:proofErr w:type="spellStart"/>
      <w:r w:rsidRPr="00AE32ED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AE32ED">
        <w:rPr>
          <w:rFonts w:ascii="Times New Roman" w:hAnsi="Times New Roman"/>
          <w:b/>
          <w:sz w:val="28"/>
          <w:szCs w:val="28"/>
        </w:rPr>
        <w:t>.</w:t>
      </w:r>
    </w:p>
    <w:p w:rsidR="00C71C1E" w:rsidRPr="00AE32ED" w:rsidRDefault="00C71C1E" w:rsidP="00C71C1E">
      <w:pPr>
        <w:jc w:val="center"/>
        <w:rPr>
          <w:rFonts w:ascii="Times New Roman" w:hAnsi="Times New Roman"/>
          <w:b/>
          <w:sz w:val="28"/>
          <w:szCs w:val="28"/>
        </w:rPr>
      </w:pPr>
      <w:r w:rsidRPr="00AE32ED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AE32ED">
        <w:rPr>
          <w:rFonts w:ascii="Times New Roman" w:hAnsi="Times New Roman"/>
          <w:b/>
          <w:sz w:val="28"/>
          <w:szCs w:val="28"/>
        </w:rPr>
        <w:t>Баграмовская</w:t>
      </w:r>
      <w:proofErr w:type="spellEnd"/>
      <w:r w:rsidRPr="00AE32ED">
        <w:rPr>
          <w:rFonts w:ascii="Times New Roman" w:hAnsi="Times New Roman"/>
          <w:b/>
          <w:sz w:val="28"/>
          <w:szCs w:val="28"/>
        </w:rPr>
        <w:t xml:space="preserve">  СШ»</w:t>
      </w:r>
    </w:p>
    <w:p w:rsidR="00C71C1E" w:rsidRDefault="00C71C1E" w:rsidP="00C71C1E"/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B5BF9">
        <w:rPr>
          <w:rFonts w:ascii="Times New Roman" w:hAnsi="Times New Roman"/>
          <w:sz w:val="28"/>
          <w:szCs w:val="28"/>
        </w:rPr>
        <w:t xml:space="preserve">    Методическое объединение учителей физической культуры и ОБЖ </w:t>
      </w:r>
      <w:proofErr w:type="gramStart"/>
      <w:r w:rsidRPr="00DB5BF9">
        <w:rPr>
          <w:rFonts w:ascii="Times New Roman" w:hAnsi="Times New Roman"/>
          <w:sz w:val="28"/>
          <w:szCs w:val="28"/>
        </w:rPr>
        <w:t>в</w:t>
      </w:r>
      <w:proofErr w:type="gramEnd"/>
    </w:p>
    <w:p w:rsidR="00C71C1E" w:rsidRPr="00DB5BF9" w:rsidRDefault="00C71C1E" w:rsidP="00C71C1E">
      <w:pPr>
        <w:pStyle w:val="a5"/>
        <w:jc w:val="both"/>
        <w:rPr>
          <w:sz w:val="28"/>
          <w:szCs w:val="28"/>
        </w:rPr>
      </w:pPr>
      <w:proofErr w:type="gramStart"/>
      <w:r w:rsidRPr="00DB5BF9">
        <w:rPr>
          <w:sz w:val="28"/>
          <w:szCs w:val="28"/>
        </w:rPr>
        <w:t>этом</w:t>
      </w:r>
      <w:proofErr w:type="gramEnd"/>
      <w:r w:rsidRPr="00DB5BF9">
        <w:rPr>
          <w:sz w:val="28"/>
          <w:szCs w:val="28"/>
        </w:rPr>
        <w:t xml:space="preserve"> году учебном году продолжило работу по теме «Освоение новых современных форм и методов работы – залог качественного обучения».  Цель работы объединения: повышение качества обучения учащихся на уроках</w:t>
      </w:r>
      <w:r>
        <w:rPr>
          <w:sz w:val="28"/>
          <w:szCs w:val="28"/>
        </w:rPr>
        <w:t xml:space="preserve">, </w:t>
      </w:r>
      <w:r w:rsidRPr="00DB5BF9">
        <w:rPr>
          <w:sz w:val="28"/>
          <w:szCs w:val="28"/>
        </w:rPr>
        <w:t>через реализацию системно-деятельного подхода в обучении школьников.</w:t>
      </w:r>
    </w:p>
    <w:p w:rsidR="00C71C1E" w:rsidRPr="00DB5BF9" w:rsidRDefault="00C71C1E" w:rsidP="00C71C1E">
      <w:pPr>
        <w:jc w:val="both"/>
        <w:rPr>
          <w:rFonts w:ascii="Times New Roman" w:hAnsi="Times New Roman"/>
          <w:b/>
          <w:sz w:val="28"/>
          <w:szCs w:val="28"/>
        </w:rPr>
      </w:pPr>
      <w:r w:rsidRPr="00DB5BF9">
        <w:rPr>
          <w:rFonts w:ascii="Times New Roman" w:hAnsi="Times New Roman"/>
          <w:bCs/>
          <w:sz w:val="28"/>
          <w:szCs w:val="28"/>
        </w:rPr>
        <w:t xml:space="preserve">В этом учебном году было проведено 6 заседаний методического </w:t>
      </w:r>
      <w:proofErr w:type="gramStart"/>
      <w:r w:rsidRPr="00DB5BF9">
        <w:rPr>
          <w:rFonts w:ascii="Times New Roman" w:hAnsi="Times New Roman"/>
          <w:bCs/>
          <w:sz w:val="28"/>
          <w:szCs w:val="28"/>
        </w:rPr>
        <w:t>объединения</w:t>
      </w:r>
      <w:proofErr w:type="gramEnd"/>
      <w:r w:rsidRPr="00DB5BF9">
        <w:rPr>
          <w:rFonts w:ascii="Times New Roman" w:hAnsi="Times New Roman"/>
          <w:bCs/>
          <w:sz w:val="28"/>
          <w:szCs w:val="28"/>
        </w:rPr>
        <w:t xml:space="preserve"> на которых рассматривались темы:</w:t>
      </w:r>
    </w:p>
    <w:p w:rsidR="00C71C1E" w:rsidRPr="00DB5BF9" w:rsidRDefault="00C71C1E" w:rsidP="00C71C1E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B5BF9">
        <w:rPr>
          <w:bCs/>
          <w:iCs/>
          <w:sz w:val="28"/>
          <w:szCs w:val="28"/>
        </w:rPr>
        <w:t xml:space="preserve">Тема 1: «Планирование и организация методической работы МО на 2018– 2019 учебный год». </w:t>
      </w:r>
    </w:p>
    <w:p w:rsidR="00C71C1E" w:rsidRPr="00DB5BF9" w:rsidRDefault="00C71C1E" w:rsidP="00C71C1E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B5BF9">
        <w:rPr>
          <w:bCs/>
          <w:iCs/>
          <w:sz w:val="28"/>
          <w:szCs w:val="28"/>
        </w:rPr>
        <w:t xml:space="preserve">Тема 2: </w:t>
      </w:r>
      <w:r w:rsidRPr="00DB5BF9">
        <w:rPr>
          <w:bCs/>
          <w:iCs/>
          <w:color w:val="000000"/>
          <w:sz w:val="28"/>
          <w:szCs w:val="28"/>
          <w:shd w:val="clear" w:color="auto" w:fill="F7F7F6"/>
        </w:rPr>
        <w:t>«</w:t>
      </w:r>
      <w:proofErr w:type="spellStart"/>
      <w:r w:rsidRPr="00DB5BF9">
        <w:rPr>
          <w:bCs/>
          <w:iCs/>
          <w:color w:val="000000"/>
          <w:sz w:val="28"/>
          <w:szCs w:val="28"/>
          <w:shd w:val="clear" w:color="auto" w:fill="F7F7F6"/>
        </w:rPr>
        <w:t>Здоровьесберегающие</w:t>
      </w:r>
      <w:proofErr w:type="spellEnd"/>
      <w:r w:rsidRPr="00DB5BF9">
        <w:rPr>
          <w:bCs/>
          <w:iCs/>
          <w:color w:val="000000"/>
          <w:sz w:val="28"/>
          <w:szCs w:val="28"/>
          <w:shd w:val="clear" w:color="auto" w:fill="F7F7F6"/>
        </w:rPr>
        <w:t xml:space="preserve"> технологи как фактор, повышающий эффективность </w:t>
      </w:r>
      <w:proofErr w:type="spellStart"/>
      <w:proofErr w:type="gramStart"/>
      <w:r w:rsidRPr="00DB5BF9">
        <w:rPr>
          <w:bCs/>
          <w:iCs/>
          <w:color w:val="000000"/>
          <w:sz w:val="28"/>
          <w:szCs w:val="28"/>
          <w:shd w:val="clear" w:color="auto" w:fill="F7F7F6"/>
        </w:rPr>
        <w:t>учебно</w:t>
      </w:r>
      <w:proofErr w:type="spellEnd"/>
      <w:r w:rsidRPr="00DB5BF9">
        <w:rPr>
          <w:bCs/>
          <w:iCs/>
          <w:color w:val="000000"/>
          <w:sz w:val="28"/>
          <w:szCs w:val="28"/>
          <w:shd w:val="clear" w:color="auto" w:fill="F7F7F6"/>
        </w:rPr>
        <w:t>- воспитательного</w:t>
      </w:r>
      <w:proofErr w:type="gramEnd"/>
      <w:r w:rsidRPr="00DB5BF9">
        <w:rPr>
          <w:bCs/>
          <w:iCs/>
          <w:color w:val="000000"/>
          <w:sz w:val="28"/>
          <w:szCs w:val="28"/>
          <w:shd w:val="clear" w:color="auto" w:fill="F7F7F6"/>
        </w:rPr>
        <w:t xml:space="preserve"> процесса школы»</w:t>
      </w:r>
    </w:p>
    <w:p w:rsidR="00C71C1E" w:rsidRPr="00DB5BF9" w:rsidRDefault="00C71C1E" w:rsidP="00C71C1E">
      <w:pPr>
        <w:pStyle w:val="c2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B5BF9">
        <w:rPr>
          <w:bCs/>
          <w:iCs/>
          <w:sz w:val="28"/>
          <w:szCs w:val="28"/>
        </w:rPr>
        <w:t>Тема 3: «Обсуждение адаптированных рабочих программ по учебным предметам для учащихся с ЗПР»</w:t>
      </w:r>
    </w:p>
    <w:p w:rsidR="00C71C1E" w:rsidRPr="00DB5BF9" w:rsidRDefault="00C71C1E" w:rsidP="00C71C1E">
      <w:pPr>
        <w:pStyle w:val="c2"/>
        <w:spacing w:before="0" w:beforeAutospacing="0" w:after="0" w:afterAutospacing="0"/>
        <w:jc w:val="both"/>
        <w:rPr>
          <w:rStyle w:val="c0"/>
          <w:bCs/>
          <w:i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Тема 4</w:t>
      </w:r>
      <w:r w:rsidRPr="00DB5BF9">
        <w:rPr>
          <w:bCs/>
          <w:iCs/>
          <w:sz w:val="28"/>
          <w:szCs w:val="28"/>
        </w:rPr>
        <w:t>:</w:t>
      </w:r>
      <w:r w:rsidRPr="00DB5BF9">
        <w:rPr>
          <w:rStyle w:val="c0"/>
          <w:iCs/>
          <w:color w:val="000000"/>
          <w:sz w:val="28"/>
          <w:szCs w:val="28"/>
        </w:rPr>
        <w:t>«Повышение качества знаний учащихся в результате активного использования в процессе обучения методов и технологий, способствующих формированию положительной мотивации учащихся»</w:t>
      </w:r>
    </w:p>
    <w:p w:rsidR="00C71C1E" w:rsidRPr="00DB5BF9" w:rsidRDefault="00C71C1E" w:rsidP="00C71C1E">
      <w:pPr>
        <w:pStyle w:val="c2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B5BF9">
        <w:rPr>
          <w:bCs/>
          <w:iCs/>
          <w:sz w:val="28"/>
          <w:szCs w:val="28"/>
        </w:rPr>
        <w:t xml:space="preserve">Тема 5: .Формы и методы организации занятий с учащимися, отнесенными по состоянию здоровья к специальной медицинской группе. </w:t>
      </w:r>
    </w:p>
    <w:p w:rsidR="00C71C1E" w:rsidRPr="00DB5BF9" w:rsidRDefault="00C71C1E" w:rsidP="00C71C1E">
      <w:pPr>
        <w:pStyle w:val="c2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B5BF9">
        <w:rPr>
          <w:bCs/>
          <w:iCs/>
          <w:sz w:val="28"/>
          <w:szCs w:val="28"/>
        </w:rPr>
        <w:t>Тема 6: «Анализ результативности МО за год»</w:t>
      </w:r>
    </w:p>
    <w:p w:rsidR="00C71C1E" w:rsidRPr="00DB5BF9" w:rsidRDefault="00C71C1E" w:rsidP="00C71C1E">
      <w:pPr>
        <w:jc w:val="both"/>
        <w:rPr>
          <w:rFonts w:ascii="Times New Roman" w:hAnsi="Times New Roman"/>
          <w:bCs/>
          <w:sz w:val="28"/>
          <w:szCs w:val="28"/>
        </w:rPr>
      </w:pPr>
      <w:r w:rsidRPr="00DB5BF9">
        <w:rPr>
          <w:rFonts w:ascii="Times New Roman" w:hAnsi="Times New Roman"/>
          <w:bCs/>
          <w:sz w:val="28"/>
          <w:szCs w:val="28"/>
        </w:rPr>
        <w:t>Формы работы методического объединения: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 xml:space="preserve">-Заседания методического объединения по различным проблемам 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>-</w:t>
      </w:r>
      <w:proofErr w:type="spellStart"/>
      <w:r w:rsidRPr="00DB5BF9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DB5BF9">
        <w:rPr>
          <w:rFonts w:ascii="Times New Roman" w:hAnsi="Times New Roman"/>
          <w:sz w:val="28"/>
          <w:szCs w:val="28"/>
        </w:rPr>
        <w:t xml:space="preserve"> уроков и мероприятий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>-Проведение предметной декады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>-Свободная дискуссия.</w:t>
      </w:r>
    </w:p>
    <w:p w:rsidR="00C71C1E" w:rsidRPr="00DB5BF9" w:rsidRDefault="00C71C1E" w:rsidP="00C71C1E">
      <w:pPr>
        <w:jc w:val="both"/>
        <w:rPr>
          <w:rFonts w:ascii="Times New Roman" w:hAnsi="Times New Roman"/>
          <w:bCs/>
          <w:sz w:val="28"/>
          <w:szCs w:val="28"/>
        </w:rPr>
      </w:pPr>
      <w:r w:rsidRPr="00DB5BF9">
        <w:rPr>
          <w:rFonts w:ascii="Times New Roman" w:hAnsi="Times New Roman"/>
          <w:bCs/>
          <w:sz w:val="28"/>
          <w:szCs w:val="28"/>
        </w:rPr>
        <w:t>В процессе работы над поставленной темой решались следующие задачи: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>-Поиск новых форм и методов урочной и внеклассной деятельности, способствующей развитию личности обучающихся.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 xml:space="preserve"> - Формирование и укрепление здоровья учащихся.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>- Изучение и применение  на уроках и внеклассных мероприятиях передового педагогического опыта.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>-Развитие положительной профессиональной мотивации учителя стремление к профессиональному росту.</w:t>
      </w:r>
    </w:p>
    <w:p w:rsidR="00C71C1E" w:rsidRPr="00DB5BF9" w:rsidRDefault="00C71C1E" w:rsidP="00C71C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 xml:space="preserve">С целью пропаганды здорового образа жизни, укрепления здоровья и привития интереса к предмету учителя проводят большую внеклассную работу. 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>Системный подход к проведению спортивных мероприятий и соревнований позволяет добиваться учащимися хороших результатов.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 xml:space="preserve">Учащиеся школы приняли участие во многих  районных </w:t>
      </w:r>
      <w:r w:rsidRPr="00DB5BF9">
        <w:rPr>
          <w:rFonts w:ascii="Times New Roman" w:hAnsi="Times New Roman"/>
          <w:sz w:val="28"/>
          <w:szCs w:val="28"/>
        </w:rPr>
        <w:lastRenderedPageBreak/>
        <w:t>мероприятиях</w:t>
      </w:r>
      <w:proofErr w:type="gramStart"/>
      <w:r w:rsidRPr="00DB5BF9">
        <w:rPr>
          <w:rFonts w:ascii="Times New Roman" w:hAnsi="Times New Roman"/>
          <w:sz w:val="28"/>
          <w:szCs w:val="28"/>
        </w:rPr>
        <w:t>.(</w:t>
      </w:r>
      <w:proofErr w:type="gramEnd"/>
      <w:r w:rsidRPr="00DB5BF9">
        <w:rPr>
          <w:rFonts w:ascii="Times New Roman" w:hAnsi="Times New Roman"/>
          <w:sz w:val="28"/>
          <w:szCs w:val="28"/>
        </w:rPr>
        <w:t>Есенинский пробег, кросс Нации, спортивное ориентирование, техника пешеходного туризма, фестивали  ГТО, президентские состязания, «Кожаный мяч», «Смотр строя и песни», «Пост №1», «Безопасное  колесо» и др. На базе нашей школы прошел муниципальный этап олимпиады по ОБЖ</w:t>
      </w:r>
    </w:p>
    <w:p w:rsidR="00C71C1E" w:rsidRPr="00DB5BF9" w:rsidRDefault="00C71C1E" w:rsidP="00C71C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 xml:space="preserve">В течение всего учебного года проводилось много различных спортивных праздников и соревнований внутри школы. (Президентские соревнования, дни здоровья,  уроки безопасности, смотр строя и песни  и </w:t>
      </w:r>
      <w:proofErr w:type="spellStart"/>
      <w:proofErr w:type="gramStart"/>
      <w:r w:rsidRPr="00DB5BF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B5BF9">
        <w:rPr>
          <w:rFonts w:ascii="Times New Roman" w:hAnsi="Times New Roman"/>
          <w:sz w:val="28"/>
          <w:szCs w:val="28"/>
        </w:rPr>
        <w:t xml:space="preserve">). </w:t>
      </w:r>
    </w:p>
    <w:p w:rsidR="00C71C1E" w:rsidRPr="00DB5BF9" w:rsidRDefault="00C71C1E" w:rsidP="00C71C1E">
      <w:pPr>
        <w:pStyle w:val="2"/>
        <w:shd w:val="clear" w:color="auto" w:fill="auto"/>
        <w:ind w:left="80" w:right="20" w:firstLine="700"/>
        <w:rPr>
          <w:sz w:val="28"/>
          <w:szCs w:val="28"/>
        </w:rPr>
      </w:pPr>
      <w:r w:rsidRPr="00DB5BF9">
        <w:rPr>
          <w:color w:val="000000"/>
          <w:sz w:val="28"/>
          <w:szCs w:val="28"/>
          <w:lang w:eastAsia="ru-RU" w:bidi="ru-RU"/>
        </w:rPr>
        <w:t xml:space="preserve">Все это свидетельствует о </w:t>
      </w:r>
      <w:proofErr w:type="gramStart"/>
      <w:r w:rsidRPr="00DB5BF9">
        <w:rPr>
          <w:color w:val="000000"/>
          <w:sz w:val="28"/>
          <w:szCs w:val="28"/>
          <w:lang w:eastAsia="ru-RU" w:bidi="ru-RU"/>
        </w:rPr>
        <w:t>большой работе, проделанной учителями и  способствует</w:t>
      </w:r>
      <w:proofErr w:type="gramEnd"/>
      <w:r w:rsidRPr="00DB5BF9">
        <w:rPr>
          <w:color w:val="000000"/>
          <w:sz w:val="28"/>
          <w:szCs w:val="28"/>
          <w:lang w:eastAsia="ru-RU" w:bidi="ru-RU"/>
        </w:rPr>
        <w:t xml:space="preserve"> развитию ЗОЖ, повышению интереса к предметам.</w:t>
      </w:r>
    </w:p>
    <w:p w:rsidR="00C71C1E" w:rsidRPr="00DB5BF9" w:rsidRDefault="00C71C1E" w:rsidP="00C71C1E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DB5BF9">
        <w:rPr>
          <w:color w:val="000000"/>
          <w:sz w:val="28"/>
          <w:szCs w:val="28"/>
          <w:lang w:eastAsia="ru-RU" w:bidi="ru-RU"/>
        </w:rPr>
        <w:t xml:space="preserve">Мероприятия по ОБЖ носили практико-ориентированный характер. Это особенно ценно, так как готовит ребят </w:t>
      </w:r>
      <w:proofErr w:type="spellStart"/>
      <w:r w:rsidRPr="00DB5BF9">
        <w:rPr>
          <w:color w:val="000000"/>
          <w:sz w:val="28"/>
          <w:szCs w:val="28"/>
          <w:lang w:eastAsia="ru-RU" w:bidi="ru-RU"/>
        </w:rPr>
        <w:t>кразличного</w:t>
      </w:r>
      <w:proofErr w:type="spellEnd"/>
      <w:r w:rsidRPr="00DB5BF9">
        <w:rPr>
          <w:color w:val="000000"/>
          <w:sz w:val="28"/>
          <w:szCs w:val="28"/>
          <w:lang w:eastAsia="ru-RU" w:bidi="ru-RU"/>
        </w:rPr>
        <w:t xml:space="preserve"> рода ситуациям, способствует накоплению знаний и способности правильно действовать в разных ситуациях. Помимо этого были проведены мероприятия, способствующие профилактики вредных привычек среди подростков.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 xml:space="preserve">Для повышения эффективности учебно-воспитательного процесса педагоги применяют различные современные технологии: игровая, </w:t>
      </w:r>
      <w:proofErr w:type="spellStart"/>
      <w:r w:rsidRPr="00DB5BF9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DB5BF9">
        <w:rPr>
          <w:rFonts w:ascii="Times New Roman" w:hAnsi="Times New Roman"/>
          <w:sz w:val="28"/>
          <w:szCs w:val="28"/>
        </w:rPr>
        <w:t>, технология развивающего обучения, технология обучения безопасности жизнедеятельности, проектная, имитационная.</w:t>
      </w:r>
    </w:p>
    <w:p w:rsidR="00C71C1E" w:rsidRDefault="00C71C1E" w:rsidP="00C71C1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        Показателями успешной работы членов МО учителей физической культуры и ОБЖ можно считать:</w:t>
      </w:r>
    </w:p>
    <w:p w:rsidR="00C71C1E" w:rsidRDefault="00C71C1E" w:rsidP="00C71C1E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76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Положительную учебную и творческую мотивацию учащихся.</w:t>
      </w:r>
    </w:p>
    <w:p w:rsidR="00C71C1E" w:rsidRDefault="00C71C1E" w:rsidP="00C71C1E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76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Системный подход к анализу и планированию своей деятельности.</w:t>
      </w:r>
    </w:p>
    <w:p w:rsidR="00C71C1E" w:rsidRDefault="00C71C1E" w:rsidP="00C71C1E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76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Применение в своей педагогической деятельности инновационных технологий.</w:t>
      </w:r>
    </w:p>
    <w:p w:rsidR="00C71C1E" w:rsidRDefault="00C71C1E" w:rsidP="00C71C1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        Результаты:</w:t>
      </w:r>
    </w:p>
    <w:p w:rsidR="00C71C1E" w:rsidRDefault="00C71C1E" w:rsidP="00C71C1E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сформированы методические умения педагогов по применению инновационных технологий;</w:t>
      </w:r>
    </w:p>
    <w:p w:rsidR="00C71C1E" w:rsidRDefault="00C71C1E" w:rsidP="00C71C1E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используются различные виды работ на уроках и внеурочное время как средство ликвидации пробелов учащихся;</w:t>
      </w:r>
    </w:p>
    <w:p w:rsidR="00C71C1E" w:rsidRDefault="00C71C1E" w:rsidP="00C71C1E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сформированы методические умения по организации индивидуальной работы с учащимися.</w:t>
      </w:r>
    </w:p>
    <w:p w:rsidR="00C71C1E" w:rsidRDefault="00C71C1E" w:rsidP="00C71C1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Но были в работе МО и некоторые недостатки:</w:t>
      </w:r>
    </w:p>
    <w:p w:rsidR="00C71C1E" w:rsidRDefault="00C71C1E" w:rsidP="00C71C1E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Недостаточная работа учителей по самообразованию.</w:t>
      </w:r>
    </w:p>
    <w:p w:rsidR="00C71C1E" w:rsidRDefault="00C71C1E" w:rsidP="00C71C1E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6"/>
          <w:color w:val="00000A"/>
          <w:sz w:val="28"/>
          <w:szCs w:val="28"/>
        </w:rPr>
        <w:t>Недостаточная</w:t>
      </w:r>
      <w:proofErr w:type="gramEnd"/>
      <w:r>
        <w:rPr>
          <w:rStyle w:val="c6"/>
          <w:color w:val="00000A"/>
          <w:sz w:val="28"/>
          <w:szCs w:val="28"/>
        </w:rPr>
        <w:t xml:space="preserve"> </w:t>
      </w:r>
      <w:proofErr w:type="spellStart"/>
      <w:r>
        <w:rPr>
          <w:rStyle w:val="c6"/>
          <w:color w:val="00000A"/>
          <w:sz w:val="28"/>
          <w:szCs w:val="28"/>
        </w:rPr>
        <w:t>взаимопосещаемость</w:t>
      </w:r>
      <w:proofErr w:type="spellEnd"/>
      <w:r>
        <w:rPr>
          <w:rStyle w:val="c6"/>
          <w:color w:val="00000A"/>
          <w:sz w:val="28"/>
          <w:szCs w:val="28"/>
        </w:rPr>
        <w:t xml:space="preserve"> уроков членами МО.</w:t>
      </w:r>
    </w:p>
    <w:p w:rsidR="00C71C1E" w:rsidRDefault="00C71C1E" w:rsidP="00C71C1E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 xml:space="preserve">Мало применяются на уроках формы и методы </w:t>
      </w:r>
      <w:proofErr w:type="gramStart"/>
      <w:r>
        <w:rPr>
          <w:rStyle w:val="c6"/>
          <w:color w:val="00000A"/>
          <w:sz w:val="28"/>
          <w:szCs w:val="28"/>
        </w:rPr>
        <w:t>развивающего</w:t>
      </w:r>
      <w:proofErr w:type="gramEnd"/>
    </w:p>
    <w:p w:rsidR="00C71C1E" w:rsidRDefault="00C71C1E" w:rsidP="00C71C1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обучения.</w:t>
      </w:r>
    </w:p>
    <w:p w:rsidR="00C71C1E" w:rsidRDefault="00C71C1E" w:rsidP="00C71C1E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A"/>
          <w:sz w:val="28"/>
          <w:szCs w:val="28"/>
        </w:rPr>
        <w:t>Низкая активность педагогов в работе с одарёнными учащимися.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>По результатам анализа  работы ШМО учителей физической культуры и ОБЖ можно признать хорошей.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  <w:r w:rsidRPr="00DB5BF9">
        <w:rPr>
          <w:rFonts w:ascii="Times New Roman" w:hAnsi="Times New Roman"/>
          <w:sz w:val="28"/>
          <w:szCs w:val="28"/>
        </w:rPr>
        <w:t>ВЫВОДЫ:</w:t>
      </w:r>
    </w:p>
    <w:p w:rsidR="00C71C1E" w:rsidRPr="00DB5BF9" w:rsidRDefault="00C71C1E" w:rsidP="00C71C1E">
      <w:pPr>
        <w:pStyle w:val="a6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 w:rsidRPr="00DB5BF9">
        <w:rPr>
          <w:sz w:val="28"/>
          <w:szCs w:val="28"/>
        </w:rPr>
        <w:t>Продолжить повышать свой профессиональный уровень и изучать новые педагогические технологии</w:t>
      </w:r>
    </w:p>
    <w:p w:rsidR="00C71C1E" w:rsidRPr="00DB5BF9" w:rsidRDefault="00C71C1E" w:rsidP="00C71C1E">
      <w:pPr>
        <w:pStyle w:val="a6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 w:rsidRPr="00DB5BF9">
        <w:rPr>
          <w:sz w:val="28"/>
          <w:szCs w:val="28"/>
        </w:rPr>
        <w:lastRenderedPageBreak/>
        <w:t>Усилить работу со способными детьми, проявляющими интерес к предмету.</w:t>
      </w:r>
    </w:p>
    <w:p w:rsidR="00C71C1E" w:rsidRPr="00DB5BF9" w:rsidRDefault="00C71C1E" w:rsidP="00C71C1E">
      <w:pPr>
        <w:pStyle w:val="a6"/>
        <w:spacing w:after="0"/>
        <w:jc w:val="both"/>
        <w:rPr>
          <w:sz w:val="28"/>
          <w:szCs w:val="28"/>
        </w:rPr>
      </w:pPr>
    </w:p>
    <w:p w:rsidR="00C71C1E" w:rsidRPr="00DB5BF9" w:rsidRDefault="00C71C1E" w:rsidP="00C71C1E">
      <w:pPr>
        <w:pStyle w:val="a5"/>
        <w:jc w:val="both"/>
        <w:rPr>
          <w:sz w:val="28"/>
          <w:szCs w:val="28"/>
        </w:rPr>
      </w:pPr>
      <w:r w:rsidRPr="00DB5BF9">
        <w:rPr>
          <w:sz w:val="28"/>
          <w:szCs w:val="28"/>
        </w:rPr>
        <w:tab/>
        <w:t xml:space="preserve">Наряду с имеющимися положительными результатами, в работе МО имеются       недостатки:       </w:t>
      </w:r>
    </w:p>
    <w:p w:rsidR="00C71C1E" w:rsidRPr="00DB5BF9" w:rsidRDefault="00C71C1E" w:rsidP="00C71C1E">
      <w:pPr>
        <w:pStyle w:val="a5"/>
        <w:jc w:val="both"/>
        <w:rPr>
          <w:sz w:val="28"/>
          <w:szCs w:val="28"/>
        </w:rPr>
      </w:pPr>
      <w:r w:rsidRPr="00DB5BF9">
        <w:rPr>
          <w:sz w:val="28"/>
          <w:szCs w:val="28"/>
        </w:rPr>
        <w:tab/>
        <w:t>- нет значительных изменений в обеспечении и пополнении спортивного  инвентаря.</w:t>
      </w:r>
    </w:p>
    <w:p w:rsidR="00C71C1E" w:rsidRPr="00DB5BF9" w:rsidRDefault="00C71C1E" w:rsidP="00C71C1E">
      <w:pPr>
        <w:jc w:val="both"/>
        <w:rPr>
          <w:rFonts w:ascii="Times New Roman" w:hAnsi="Times New Roman"/>
          <w:sz w:val="28"/>
          <w:szCs w:val="28"/>
        </w:rPr>
      </w:pPr>
    </w:p>
    <w:p w:rsidR="00154B85" w:rsidRDefault="00C71C1E"/>
    <w:sectPr w:rsidR="00154B85" w:rsidSect="00BC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E0F"/>
    <w:multiLevelType w:val="hybridMultilevel"/>
    <w:tmpl w:val="920E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375"/>
    <w:multiLevelType w:val="multilevel"/>
    <w:tmpl w:val="23B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F6F3A"/>
    <w:multiLevelType w:val="multilevel"/>
    <w:tmpl w:val="A04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C32AA"/>
    <w:multiLevelType w:val="multilevel"/>
    <w:tmpl w:val="E052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262F0"/>
    <w:multiLevelType w:val="multilevel"/>
    <w:tmpl w:val="9A8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C1E"/>
    <w:rsid w:val="0045102E"/>
    <w:rsid w:val="00BC6665"/>
    <w:rsid w:val="00C71C1E"/>
    <w:rsid w:val="00F3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1E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C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C71C1E"/>
    <w:rPr>
      <w:rFonts w:ascii="Times New Roman" w:hAnsi="Times New Roman"/>
    </w:rPr>
  </w:style>
  <w:style w:type="paragraph" w:styleId="a5">
    <w:name w:val="No Spacing"/>
    <w:link w:val="a4"/>
    <w:uiPriority w:val="99"/>
    <w:qFormat/>
    <w:rsid w:val="00C71C1E"/>
    <w:pPr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C71C1E"/>
    <w:pPr>
      <w:widowControl/>
      <w:suppressAutoHyphens w:val="0"/>
      <w:spacing w:before="30" w:after="3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c0">
    <w:name w:val="c0"/>
    <w:uiPriority w:val="99"/>
    <w:rsid w:val="00C71C1E"/>
  </w:style>
  <w:style w:type="paragraph" w:customStyle="1" w:styleId="c2">
    <w:name w:val="c2"/>
    <w:basedOn w:val="a"/>
    <w:uiPriority w:val="99"/>
    <w:rsid w:val="00C71C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4">
    <w:name w:val="c14"/>
    <w:basedOn w:val="a"/>
    <w:rsid w:val="00C71C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6">
    <w:name w:val="c6"/>
    <w:basedOn w:val="a0"/>
    <w:rsid w:val="00C71C1E"/>
  </w:style>
  <w:style w:type="paragraph" w:customStyle="1" w:styleId="c13">
    <w:name w:val="c13"/>
    <w:basedOn w:val="a"/>
    <w:rsid w:val="00C71C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5">
    <w:name w:val="c15"/>
    <w:basedOn w:val="a"/>
    <w:rsid w:val="00C71C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Основной текст_"/>
    <w:link w:val="2"/>
    <w:rsid w:val="00C71C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C71C1E"/>
    <w:pPr>
      <w:shd w:val="clear" w:color="auto" w:fill="FFFFFF"/>
      <w:suppressAutoHyphens w:val="0"/>
      <w:spacing w:line="322" w:lineRule="exact"/>
      <w:jc w:val="both"/>
    </w:pPr>
    <w:rPr>
      <w:rFonts w:ascii="Times New Roman" w:eastAsia="Times New Roman" w:hAnsi="Times New Roman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2020-07-23T20:59:00Z</dcterms:created>
  <dcterms:modified xsi:type="dcterms:W3CDTF">2020-07-23T20:59:00Z</dcterms:modified>
</cp:coreProperties>
</file>